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sz w:val="36"/>
          <w:szCs w:val="36"/>
          <w:lang w:val="es-ES"/>
        </w:rPr>
        <w:t xml:space="preserve">       </w:t>
      </w:r>
      <w:r>
        <w:rPr>
          <w:b/>
          <w:sz w:val="36"/>
          <w:szCs w:val="36"/>
        </w:rPr>
        <w:t>FULL  INSCRIPCIÓ 35 EDICIÓ ENXANETA</w:t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4410075</wp:posOffset>
            </wp:positionH>
            <wp:positionV relativeFrom="line">
              <wp:posOffset>2540</wp:posOffset>
            </wp:positionV>
            <wp:extent cx="819150" cy="808990"/>
            <wp:effectExtent b="0" l="0" r="0" t="0"/>
            <wp:wrapNone/>
            <wp:docPr descr="escut club.bmp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escut club.bmp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3, 4 i 5 de Juny del 2016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</w:rPr>
        <w:t xml:space="preserve">NOM DEL EQUIP:                                                                                    CATEGORIA:    </w:t>
      </w:r>
    </w:p>
    <w:tbl>
      <w:tblPr>
        <w:jc w:val="left"/>
        <w:tblInd w:type="dxa" w:w="-2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1588"/>
        <w:gridCol w:w="1565"/>
        <w:gridCol w:w="4960"/>
        <w:gridCol w:w="1270"/>
      </w:tblGrid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99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sz w:val="20"/>
                <w:szCs w:val="20"/>
              </w:rPr>
              <w:t>EQUIP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99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sz w:val="20"/>
                <w:szCs w:val="20"/>
              </w:rPr>
              <w:t>LLICÈNCIA</w:t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99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sz w:val="20"/>
                <w:szCs w:val="20"/>
              </w:rPr>
              <w:t>COGNOMS, NOM</w:t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99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sz w:val="20"/>
                <w:szCs w:val="20"/>
              </w:rPr>
              <w:t>DORSAL</w:t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PORTER 1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JUGADOR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PORTER 2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99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Arial" w:eastAsia="Times New Roman"/>
                <w:b/>
                <w:sz w:val="20"/>
                <w:szCs w:val="20"/>
              </w:rPr>
              <w:t>BANQUETA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99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Arial" w:eastAsia="Times New Roman"/>
                <w:b/>
                <w:sz w:val="20"/>
                <w:szCs w:val="20"/>
              </w:rPr>
              <w:t>LLICÈNCIA</w:t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99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Arial" w:eastAsia="Times New Roman"/>
                <w:b/>
                <w:sz w:val="20"/>
                <w:szCs w:val="20"/>
              </w:rPr>
              <w:t>COGNOMS, NOM</w:t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99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Arial" w:eastAsia="Times New Roman"/>
                <w:b/>
                <w:sz w:val="20"/>
                <w:szCs w:val="20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 xml:space="preserve">DELEGAT 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54"/>
          <w:cantSplit w:val="true"/>
        </w:trPr>
        <w:tc>
          <w:tcPr>
            <w:tcW w:type="dxa" w:w="15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ENTRENADOR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4960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219"/>
          <w:cantSplit w:val="true"/>
        </w:trPr>
        <w:tc>
          <w:tcPr>
            <w:tcW w:type="dxa" w:w="1588"/>
            <w:tcBorders>
              <w:top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843"/>
            <w:tcBorders>
              <w:top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3117"/>
            <w:gridSpan w:val="2"/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270"/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06"/>
          <w:cantSplit w:val="true"/>
        </w:trPr>
        <w:tc>
          <w:tcPr>
            <w:tcW w:type="dxa" w:w="1588"/>
            <w:tcBorders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Telèfon contacte:</w:t>
            </w:r>
          </w:p>
        </w:tc>
        <w:tc>
          <w:tcPr>
            <w:tcW w:type="dxa" w:w="156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843"/>
            <w:tcBorders>
              <w:left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Calibri" w:eastAsia="Times New Roman"/>
                <w:b/>
                <w:sz w:val="20"/>
                <w:szCs w:val="20"/>
              </w:rPr>
              <w:t>Email contacte:</w:t>
            </w:r>
          </w:p>
        </w:tc>
        <w:tc>
          <w:tcPr>
            <w:tcW w:type="dxa" w:w="4387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118"/>
          <w:cantSplit w:val="true"/>
        </w:trPr>
        <w:tc>
          <w:tcPr>
            <w:tcW w:type="dxa" w:w="1588"/>
            <w:tcBorders/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</w:r>
          </w:p>
        </w:tc>
        <w:tc>
          <w:tcPr>
            <w:tcW w:type="dxa" w:w="706"/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859"/>
            <w:tcBorders>
              <w:top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843"/>
            <w:tcBorders/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Calibri" w:eastAsia="Times New Roman"/>
                <w:b/>
                <w:sz w:val="20"/>
                <w:szCs w:val="20"/>
              </w:rPr>
            </w:r>
          </w:p>
        </w:tc>
        <w:tc>
          <w:tcPr>
            <w:tcW w:type="dxa" w:w="701"/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3686"/>
            <w:gridSpan w:val="2"/>
            <w:tcBorders>
              <w:top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</w:tr>
      <w:tr>
        <w:trPr>
          <w:trHeight w:hRule="exact" w:val="406"/>
          <w:cantSplit w:val="true"/>
        </w:trPr>
        <w:tc>
          <w:tcPr>
            <w:tcW w:type="dxa" w:w="1588"/>
            <w:tcBorders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Dinaran Dissabte?</w:t>
            </w:r>
          </w:p>
        </w:tc>
        <w:tc>
          <w:tcPr>
            <w:tcW w:type="dxa" w:w="70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20"/>
                <w:szCs w:val="20"/>
              </w:rPr>
            </w:r>
          </w:p>
        </w:tc>
        <w:tc>
          <w:tcPr>
            <w:tcW w:type="dxa" w:w="859"/>
            <w:tcBorders>
              <w:lef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18"/>
                <w:szCs w:val="18"/>
              </w:rPr>
            </w:r>
          </w:p>
        </w:tc>
        <w:tc>
          <w:tcPr>
            <w:tcW w:type="dxa" w:w="1843"/>
            <w:tcBorders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cs="Calibri" w:eastAsia="Times New Roman"/>
                <w:b/>
                <w:sz w:val="20"/>
                <w:szCs w:val="20"/>
              </w:rPr>
              <w:t>Dinaran Diumenge?</w:t>
            </w:r>
          </w:p>
        </w:tc>
        <w:tc>
          <w:tcPr>
            <w:tcW w:type="dxa" w:w="7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  <w:jc w:val="center"/>
            </w:pPr>
            <w:r>
              <w:rPr>
                <w:rFonts w:ascii="Arial" w:cs="Arial" w:eastAsia="Times New Roman" w:hAnsi="Arial"/>
                <w:sz w:val="20"/>
                <w:szCs w:val="20"/>
              </w:rPr>
            </w:r>
          </w:p>
        </w:tc>
        <w:tc>
          <w:tcPr>
            <w:tcW w:type="dxa" w:w="3686"/>
            <w:gridSpan w:val="2"/>
            <w:tcBorders>
              <w:left w:color="000001" w:space="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0"/>
              <w:spacing w:after="120" w:before="0"/>
              <w:contextualSpacing w:val="false"/>
            </w:pPr>
            <w:r>
              <w:rPr>
                <w:rFonts w:ascii="Arial" w:cs="Arial" w:eastAsia="Times New Roman" w:hAnsi="Arial"/>
                <w:sz w:val="16"/>
                <w:szCs w:val="16"/>
                <w:u w:val="single"/>
                <w:shd w:fill="FFFF00" w:val="clear"/>
              </w:rPr>
              <w:t xml:space="preserve">Contestar </w:t>
            </w:r>
            <w:r>
              <w:rPr>
                <w:rFonts w:ascii="Arial" w:cs="Arial" w:eastAsia="Times New Roman" w:hAnsi="Arial"/>
                <w:b/>
                <w:sz w:val="16"/>
                <w:szCs w:val="16"/>
                <w:u w:val="single"/>
                <w:shd w:fill="FFFF00" w:val="clear"/>
              </w:rPr>
              <w:t>SI o NO</w:t>
            </w:r>
          </w:p>
        </w:tc>
      </w:tr>
    </w:tbl>
    <w:p>
      <w:pPr>
        <w:pStyle w:val="style0"/>
        <w:widowControl w:val="false"/>
        <w:spacing w:after="120" w:before="0"/>
        <w:contextualSpacing w:val="false"/>
      </w:pPr>
      <w:r>
        <w:rPr>
          <w:b/>
          <w:sz w:val="20"/>
          <w:szCs w:val="20"/>
        </w:rPr>
      </w:r>
    </w:p>
    <w:p>
      <w:pPr>
        <w:pStyle w:val="style0"/>
        <w:widowControl w:val="false"/>
        <w:spacing w:after="120" w:before="0"/>
        <w:contextualSpacing w:val="false"/>
      </w:pPr>
      <w:r>
        <w:rPr>
          <w:b/>
          <w:sz w:val="20"/>
          <w:szCs w:val="20"/>
        </w:rPr>
        <w:t xml:space="preserve">ENVIAR EL FULL D’INSCRIPCIÓ </w:t>
      </w:r>
      <w:r>
        <w:rPr>
          <w:b/>
          <w:sz w:val="20"/>
          <w:szCs w:val="20"/>
          <w:u w:val="single"/>
          <w:shd w:fill="FFFF00" w:val="clear"/>
        </w:rPr>
        <w:t>JUNTAMENT AMB UNA FOTO DEL EQUIP</w:t>
      </w:r>
      <w:r>
        <w:rPr>
          <w:b/>
          <w:sz w:val="20"/>
          <w:szCs w:val="20"/>
          <w:u w:val="single"/>
        </w:rPr>
        <w:t xml:space="preserve"> a</w:t>
      </w:r>
      <w:r>
        <w:rPr>
          <w:b/>
          <w:sz w:val="20"/>
          <w:szCs w:val="20"/>
        </w:rPr>
        <w:t>:</w:t>
      </w:r>
      <w:r>
        <w:rPr>
          <w:b/>
        </w:rPr>
        <w:t xml:space="preserve"> clubpatisantramon@gmail.com</w:t>
      </w:r>
    </w:p>
    <w:p>
      <w:pPr>
        <w:pStyle w:val="style0"/>
        <w:widowControl w:val="false"/>
        <w:spacing w:after="120" w:before="0"/>
        <w:contextualSpacing w:val="false"/>
      </w:pPr>
      <w:r>
        <w:rPr>
          <w:b/>
          <w:sz w:val="20"/>
          <w:szCs w:val="20"/>
        </w:rPr>
        <w:t>CONDICIONS AL ACCEPTAR L’ INSCRIPCIÓ</w:t>
      </w:r>
      <w:r>
        <w:rPr>
          <w:sz w:val="20"/>
          <w:szCs w:val="20"/>
        </w:rPr>
        <w:t>:</w:t>
      </w:r>
    </w:p>
    <w:p>
      <w:pPr>
        <w:pStyle w:val="style0"/>
        <w:widowControl w:val="false"/>
        <w:spacing w:after="120" w:before="0"/>
        <w:contextualSpacing w:val="false"/>
      </w:pPr>
      <w:r>
        <w:rPr>
          <w:sz w:val="20"/>
          <w:szCs w:val="20"/>
        </w:rPr>
        <w:t xml:space="preserve">La inscripció al Torneig inclou gratuïtament el dinar de dissabte i diumenge pel total de jugadors inscrits (Max. 10), un delegat i un entrenador, prèvia confirmació a l'organització en el full d'inscripció.  </w:t>
      </w:r>
      <w:r>
        <w:rPr>
          <w:b/>
          <w:sz w:val="20"/>
          <w:szCs w:val="20"/>
        </w:rPr>
        <w:t>Un cop confirmada l’assistència al dinar es obligada la  presencia de l'equip al menjador del col·legi.</w:t>
      </w:r>
    </w:p>
    <w:p>
      <w:pPr>
        <w:pStyle w:val="style0"/>
        <w:widowControl w:val="false"/>
        <w:spacing w:after="120" w:before="0"/>
        <w:contextualSpacing w:val="false"/>
      </w:pPr>
      <w:r>
        <w:rPr>
          <w:sz w:val="20"/>
          <w:szCs w:val="20"/>
        </w:rPr>
        <w:t xml:space="preserve">Es donarà un dossier amb els horaris dels partits i menjador a </w:t>
      </w:r>
      <w:r>
        <w:rPr>
          <w:b/>
          <w:sz w:val="20"/>
          <w:szCs w:val="20"/>
        </w:rPr>
        <w:t>l'acte de presentaciódel Torneig, que es celebrarà al Col·legi Sant Ramon el dia 2</w:t>
      </w:r>
      <w:bookmarkStart w:id="0" w:name="_GoBack"/>
      <w:bookmarkEnd w:id="0"/>
      <w:r>
        <w:rPr>
          <w:b/>
          <w:sz w:val="20"/>
          <w:szCs w:val="20"/>
        </w:rPr>
        <w:t>4 de Maig a les 20:30 hores</w:t>
      </w:r>
      <w:r>
        <w:rPr>
          <w:sz w:val="20"/>
          <w:szCs w:val="20"/>
        </w:rPr>
        <w:t xml:space="preserve"> (després de l'acte hi haurà un refrigeri per tots els assistents)</w:t>
      </w:r>
    </w:p>
    <w:p>
      <w:pPr>
        <w:pStyle w:val="style0"/>
        <w:widowControl w:val="false"/>
        <w:spacing w:after="120" w:before="0"/>
        <w:contextualSpacing w:val="false"/>
      </w:pPr>
      <w:r>
        <w:rPr>
          <w:sz w:val="20"/>
          <w:szCs w:val="20"/>
        </w:rPr>
        <w:t xml:space="preserve">Al acceptar aquesta inscripció i durant els dies del torneig, </w:t>
      </w:r>
      <w:r>
        <w:rPr>
          <w:b/>
          <w:sz w:val="20"/>
          <w:szCs w:val="20"/>
        </w:rPr>
        <w:t>es obligada la presencia del equip inscrit a la desfilada de presentació dels equips del dissabte i de l'entrega de trofeus del diumenge</w:t>
      </w:r>
      <w:r>
        <w:rPr>
          <w:sz w:val="20"/>
          <w:szCs w:val="20"/>
        </w:rPr>
        <w:t xml:space="preserve">  (ambdós dies hauran d'anar amb l’equipació oficial i patins)</w:t>
        <w:drawing>
          <wp:anchor allowOverlap="1" behindDoc="0" distB="0" distL="0" distR="0" distT="0" layoutInCell="1" locked="0" relativeHeight="1" simplePos="0">
            <wp:simplePos x="0" y="0"/>
            <wp:positionH relativeFrom="character">
              <wp:posOffset>22860</wp:posOffset>
            </wp:positionH>
            <wp:positionV relativeFrom="line">
              <wp:posOffset>-8726805</wp:posOffset>
            </wp:positionV>
            <wp:extent cx="742950" cy="895350"/>
            <wp:effectExtent b="0" l="0" r="0" t="0"/>
            <wp:wrapSquare wrapText="bothSides"/>
            <wp:docPr descr="Enxaneta'35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Enxaneta'35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after="120" w:before="0"/>
        <w:contextualSpacing w:val="false"/>
      </w:pPr>
      <w:r>
        <w:rPr>
          <w:sz w:val="20"/>
          <w:szCs w:val="20"/>
        </w:rPr>
        <w:t>Els equips inscrits és regiran pel Reglament i les Normes del Torneig que seran entregades junt amb el dossier.</w:t>
      </w:r>
    </w:p>
    <w:sectPr>
      <w:type w:val="nextPage"/>
      <w:pgSz w:h="16838" w:w="11906"/>
      <w:pgMar w:bottom="851" w:footer="0" w:gutter="0" w:header="0" w:left="1134" w:right="1134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er defecte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es-ES" w:val="ca-ES"/>
    </w:rPr>
  </w:style>
  <w:style w:styleId="style15" w:type="character">
    <w:name w:val="Default Paragraph Font"/>
    <w:next w:val="style15"/>
    <w:rPr/>
  </w:style>
  <w:style w:styleId="style16" w:type="character">
    <w:name w:val="Texto de globo Ca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Encapçalament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s del text"/>
    <w:basedOn w:val="style0"/>
    <w:next w:val="style18"/>
    <w:pPr>
      <w:spacing w:after="120" w:before="0"/>
      <w:contextualSpacing w:val="false"/>
    </w:pPr>
    <w:rPr/>
  </w:style>
  <w:style w:styleId="style19" w:type="paragraph">
    <w:name w:val="Llista"/>
    <w:basedOn w:val="style18"/>
    <w:next w:val="style19"/>
    <w:pPr/>
    <w:rPr>
      <w:rFonts w:cs="Mangal"/>
    </w:rPr>
  </w:style>
  <w:style w:styleId="style20" w:type="paragraph">
    <w:name w:val="L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ex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2012-05-01T19:12:00.00Z</dcterms:created>
  <dc:creator>Usuario</dc:creator>
  <cp:lastModifiedBy>Usuario</cp:lastModifiedBy>
  <cp:lastPrinted>2014-05-08T09:27:00.00Z</cp:lastPrinted>
  <dcterms:modified xsi:type="dcterms:W3CDTF">2016-05-03T16:59:00.00Z</dcterms:modified>
  <cp:revision>24</cp:revision>
</cp:coreProperties>
</file>